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35" w:rsidRPr="004710D2" w:rsidRDefault="00967D35" w:rsidP="004710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0D2">
        <w:rPr>
          <w:rFonts w:ascii="Times New Roman" w:hAnsi="Times New Roman" w:cs="Times New Roman"/>
          <w:i/>
          <w:sz w:val="24"/>
          <w:szCs w:val="24"/>
        </w:rPr>
        <w:t>"Обучая старшеклассников, мы должны не только передавать знания, но и развивать их умение критически мыслить, стимулировать их интересы и индивидуальные способности, чтобы помочь им стать самостоятельными и успешными в обучении и жизни."</w:t>
      </w:r>
      <w:bookmarkStart w:id="0" w:name="_GoBack"/>
      <w:bookmarkEnd w:id="0"/>
    </w:p>
    <w:p w:rsidR="00F707CC" w:rsidRPr="004710D2" w:rsidRDefault="004710D2" w:rsidP="004710D2">
      <w:pPr>
        <w:rPr>
          <w:rFonts w:ascii="Times New Roman" w:hAnsi="Times New Roman" w:cs="Times New Roman"/>
          <w:sz w:val="24"/>
          <w:szCs w:val="24"/>
        </w:rPr>
      </w:pPr>
      <w:r w:rsidRPr="004710D2">
        <w:rPr>
          <w:rFonts w:ascii="Times New Roman" w:hAnsi="Times New Roman" w:cs="Times New Roman"/>
          <w:sz w:val="24"/>
          <w:szCs w:val="24"/>
        </w:rPr>
        <w:tab/>
      </w:r>
      <w:r w:rsidR="003F5424" w:rsidRPr="004710D2">
        <w:rPr>
          <w:rFonts w:ascii="Times New Roman" w:hAnsi="Times New Roman" w:cs="Times New Roman"/>
          <w:sz w:val="24"/>
          <w:szCs w:val="24"/>
        </w:rPr>
        <w:t>Преподавание английского языка в старших классах представляет собой особую задачу для педагога. В этом возрасте ученики уже обладают определенным уровнем языковых навыков, и важно предложить им образовательную программу, соответствующую их уровню развития и интересам. В данной статье мы рассмотрим основные особенности преподавания английского в старших классах и предложим некоторые методы и подходы, которые могут быть полезны учителям при работе с этой возрастной категорией учащихся.</w:t>
      </w:r>
      <w:r w:rsidR="003F5424" w:rsidRPr="004710D2">
        <w:rPr>
          <w:rFonts w:ascii="Times New Roman" w:hAnsi="Times New Roman" w:cs="Times New Roman"/>
          <w:sz w:val="24"/>
          <w:szCs w:val="24"/>
        </w:rPr>
        <w:br/>
      </w:r>
      <w:r w:rsidR="003F5424" w:rsidRPr="004710D2">
        <w:rPr>
          <w:rFonts w:ascii="Times New Roman" w:hAnsi="Times New Roman" w:cs="Times New Roman"/>
          <w:sz w:val="24"/>
          <w:szCs w:val="24"/>
        </w:rPr>
        <w:br/>
      </w:r>
      <w:r w:rsidRPr="004710D2">
        <w:rPr>
          <w:rFonts w:ascii="Times New Roman" w:hAnsi="Times New Roman" w:cs="Times New Roman"/>
          <w:sz w:val="24"/>
          <w:szCs w:val="24"/>
        </w:rPr>
        <w:tab/>
      </w:r>
      <w:r w:rsidR="003F5424" w:rsidRPr="004710D2">
        <w:rPr>
          <w:rFonts w:ascii="Times New Roman" w:hAnsi="Times New Roman" w:cs="Times New Roman"/>
          <w:sz w:val="24"/>
          <w:szCs w:val="24"/>
        </w:rPr>
        <w:t>Одной из ключевых особенностей преподавания английского в старших классах является необходимость учитывать индивидуальные потребности и интересы учащихся. В этом возрасте у них уже сформировались определенные предпочтения и увлечения, и важно использовать их в образовательном процессе. Например, можно предложить старшеклассникам проекты или задания, связанные с их увлечениями, такими как музыка, фильмы или спорт.</w:t>
      </w:r>
      <w:r w:rsidR="003F5424" w:rsidRPr="004710D2">
        <w:rPr>
          <w:rFonts w:ascii="Times New Roman" w:hAnsi="Times New Roman" w:cs="Times New Roman"/>
          <w:sz w:val="24"/>
          <w:szCs w:val="24"/>
        </w:rPr>
        <w:br/>
      </w:r>
      <w:r w:rsidR="003F5424" w:rsidRPr="004710D2">
        <w:rPr>
          <w:rFonts w:ascii="Times New Roman" w:hAnsi="Times New Roman" w:cs="Times New Roman"/>
          <w:sz w:val="24"/>
          <w:szCs w:val="24"/>
        </w:rPr>
        <w:br/>
      </w:r>
      <w:r w:rsidRPr="004710D2">
        <w:rPr>
          <w:rFonts w:ascii="Times New Roman" w:hAnsi="Times New Roman" w:cs="Times New Roman"/>
          <w:sz w:val="24"/>
          <w:szCs w:val="24"/>
        </w:rPr>
        <w:tab/>
      </w:r>
      <w:r w:rsidR="003F5424" w:rsidRPr="004710D2">
        <w:rPr>
          <w:rFonts w:ascii="Times New Roman" w:hAnsi="Times New Roman" w:cs="Times New Roman"/>
          <w:sz w:val="24"/>
          <w:szCs w:val="24"/>
        </w:rPr>
        <w:t xml:space="preserve">Кроме того, важно учитывать, что старшеклассники уже обладают базовыми знаниями английского языка, поэтому уроки должны быть более насыщенными и интересными. Методика преподавания должна включать в себя разнообразные виды деятельности, такие как обсуждения, игры, проектная работа, чтение и </w:t>
      </w:r>
      <w:proofErr w:type="spellStart"/>
      <w:r w:rsidR="003F5424" w:rsidRPr="004710D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3F5424" w:rsidRPr="004710D2">
        <w:rPr>
          <w:rFonts w:ascii="Times New Roman" w:hAnsi="Times New Roman" w:cs="Times New Roman"/>
          <w:sz w:val="24"/>
          <w:szCs w:val="24"/>
        </w:rPr>
        <w:t>. Это поможет стимулировать активное участие учащихся в уроке и развивать их коммуникативные навыки.</w:t>
      </w:r>
      <w:r w:rsidR="003F5424" w:rsidRPr="004710D2">
        <w:rPr>
          <w:rFonts w:ascii="Times New Roman" w:hAnsi="Times New Roman" w:cs="Times New Roman"/>
          <w:sz w:val="24"/>
          <w:szCs w:val="24"/>
        </w:rPr>
        <w:br/>
      </w:r>
      <w:r w:rsidR="003F5424" w:rsidRPr="004710D2">
        <w:rPr>
          <w:rFonts w:ascii="Times New Roman" w:hAnsi="Times New Roman" w:cs="Times New Roman"/>
          <w:sz w:val="24"/>
          <w:szCs w:val="24"/>
        </w:rPr>
        <w:br/>
      </w:r>
      <w:r w:rsidRPr="004710D2">
        <w:rPr>
          <w:rFonts w:ascii="Times New Roman" w:hAnsi="Times New Roman" w:cs="Times New Roman"/>
          <w:sz w:val="24"/>
          <w:szCs w:val="24"/>
        </w:rPr>
        <w:tab/>
      </w:r>
      <w:r w:rsidR="003F5424" w:rsidRPr="004710D2">
        <w:rPr>
          <w:rFonts w:ascii="Times New Roman" w:hAnsi="Times New Roman" w:cs="Times New Roman"/>
          <w:sz w:val="24"/>
          <w:szCs w:val="24"/>
        </w:rPr>
        <w:t>Еще одной важной особенностью преподавания английского в старших классах является необходимость обращать внимание на развитие критического мышления учащихся. Учителю следует предлагать им задания, которые требуют анализа и критической оценки информации на английском языке, а также стимулировать самостоятельное поисковое обучение.</w:t>
      </w:r>
      <w:r w:rsidR="003F5424" w:rsidRPr="004710D2">
        <w:rPr>
          <w:rFonts w:ascii="Times New Roman" w:hAnsi="Times New Roman" w:cs="Times New Roman"/>
          <w:sz w:val="24"/>
          <w:szCs w:val="24"/>
        </w:rPr>
        <w:br/>
      </w:r>
      <w:r w:rsidR="003F5424" w:rsidRPr="004710D2">
        <w:rPr>
          <w:rFonts w:ascii="Times New Roman" w:hAnsi="Times New Roman" w:cs="Times New Roman"/>
          <w:sz w:val="24"/>
          <w:szCs w:val="24"/>
        </w:rPr>
        <w:br/>
      </w:r>
      <w:r w:rsidRPr="004710D2">
        <w:rPr>
          <w:rFonts w:ascii="Times New Roman" w:hAnsi="Times New Roman" w:cs="Times New Roman"/>
          <w:sz w:val="24"/>
          <w:szCs w:val="24"/>
        </w:rPr>
        <w:tab/>
      </w:r>
      <w:r w:rsidR="003F5424" w:rsidRPr="004710D2">
        <w:rPr>
          <w:rFonts w:ascii="Times New Roman" w:hAnsi="Times New Roman" w:cs="Times New Roman"/>
          <w:sz w:val="24"/>
          <w:szCs w:val="24"/>
        </w:rPr>
        <w:t>В заключение, преподавание английского в старших классах требует от учителя гибкости, креативности и умения учитывать особенности развития и интересы учащихся данной возрастной группы. Подходы, основанные на индивидуальном подходе к каждому ученику, использование разнообразных методик и активизация их критического мышления - вот основные принципы успешного преподавания английского в старших классах.</w:t>
      </w:r>
    </w:p>
    <w:sectPr w:rsidR="00F707CC" w:rsidRPr="0047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3F"/>
    <w:rsid w:val="0019053F"/>
    <w:rsid w:val="003F5424"/>
    <w:rsid w:val="004710D2"/>
    <w:rsid w:val="00967D35"/>
    <w:rsid w:val="00F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F629-700C-4FA0-BB8E-07BFDF91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4</cp:revision>
  <dcterms:created xsi:type="dcterms:W3CDTF">2024-01-11T07:47:00Z</dcterms:created>
  <dcterms:modified xsi:type="dcterms:W3CDTF">2024-01-11T08:26:00Z</dcterms:modified>
</cp:coreProperties>
</file>